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3D" w:rsidRDefault="004B1335" w:rsidP="0007263D">
      <w:pPr>
        <w:pStyle w:val="NoSpacing"/>
        <w:ind w:left="2160" w:firstLine="720"/>
        <w:jc w:val="right"/>
        <w:rPr>
          <w:sz w:val="24"/>
          <w:szCs w:val="24"/>
        </w:rPr>
      </w:pPr>
      <w:r w:rsidRPr="005B1355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4B7579E" wp14:editId="18A91C19">
            <wp:simplePos x="0" y="0"/>
            <wp:positionH relativeFrom="column">
              <wp:posOffset>-389614</wp:posOffset>
            </wp:positionH>
            <wp:positionV relativeFrom="paragraph">
              <wp:posOffset>-469127</wp:posOffset>
            </wp:positionV>
            <wp:extent cx="3156668" cy="1422966"/>
            <wp:effectExtent l="0" t="0" r="571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68" cy="142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3D">
        <w:rPr>
          <w:sz w:val="24"/>
          <w:szCs w:val="24"/>
        </w:rPr>
        <w:t xml:space="preserve">       </w:t>
      </w:r>
      <w:r w:rsidRPr="005B1355">
        <w:rPr>
          <w:sz w:val="24"/>
          <w:szCs w:val="24"/>
        </w:rPr>
        <w:t>Cherokee County</w:t>
      </w:r>
      <w:r w:rsidR="0007263D">
        <w:rPr>
          <w:sz w:val="24"/>
          <w:szCs w:val="24"/>
        </w:rPr>
        <w:t xml:space="preserve"> Regional Airport</w:t>
      </w:r>
      <w:r w:rsidRPr="005B1355">
        <w:rPr>
          <w:sz w:val="24"/>
          <w:szCs w:val="24"/>
        </w:rPr>
        <w:t xml:space="preserve">, </w:t>
      </w:r>
    </w:p>
    <w:p w:rsidR="004B1335" w:rsidRPr="005B1355" w:rsidRDefault="00AC1D70" w:rsidP="0007263D">
      <w:pPr>
        <w:pStyle w:val="NoSpacing"/>
        <w:ind w:left="216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1350 Bishop Rd., </w:t>
      </w:r>
      <w:r w:rsidR="004B1335" w:rsidRPr="005B1355">
        <w:rPr>
          <w:sz w:val="24"/>
          <w:szCs w:val="24"/>
        </w:rPr>
        <w:t>Ball Ground</w:t>
      </w:r>
      <w:r w:rsidR="0007263D">
        <w:rPr>
          <w:sz w:val="24"/>
          <w:szCs w:val="24"/>
        </w:rPr>
        <w:t>, G</w:t>
      </w:r>
      <w:r>
        <w:rPr>
          <w:sz w:val="24"/>
          <w:szCs w:val="24"/>
        </w:rPr>
        <w:t>A 30107</w:t>
      </w:r>
    </w:p>
    <w:p w:rsidR="004B1335" w:rsidRPr="005B1355" w:rsidRDefault="0007263D" w:rsidP="0007263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Ha</w:t>
      </w:r>
      <w:r w:rsidR="004B1335" w:rsidRPr="005B1355">
        <w:rPr>
          <w:sz w:val="24"/>
          <w:szCs w:val="24"/>
        </w:rPr>
        <w:t>ngar Waiting List Application Process and Policy</w:t>
      </w:r>
    </w:p>
    <w:p w:rsidR="004B1335" w:rsidRPr="005B1355" w:rsidRDefault="005B1355" w:rsidP="005B1355">
      <w:pPr>
        <w:rPr>
          <w:rFonts w:ascii="BookmanOldStyle" w:hAnsi="BookmanOldStyle" w:cs="BookmanOldStyle"/>
          <w:sz w:val="24"/>
          <w:szCs w:val="24"/>
        </w:rPr>
      </w:pP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</w:r>
      <w:r w:rsidRPr="005B1355">
        <w:rPr>
          <w:sz w:val="24"/>
          <w:szCs w:val="24"/>
        </w:rPr>
        <w:softHyphen/>
        <w:t>______________</w:t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Pr="005B1355">
        <w:rPr>
          <w:rFonts w:ascii="BookmanOldStyle" w:hAnsi="BookmanOldStyle" w:cs="BookmanOldStyle"/>
          <w:sz w:val="24"/>
          <w:szCs w:val="24"/>
        </w:rPr>
        <w:softHyphen/>
      </w:r>
      <w:r w:rsidR="0007263D">
        <w:rPr>
          <w:rFonts w:ascii="BookmanOldStyle" w:hAnsi="BookmanOldStyle" w:cs="BookmanOldStyle"/>
          <w:sz w:val="24"/>
          <w:szCs w:val="24"/>
        </w:rPr>
        <w:t xml:space="preserve">          </w:t>
      </w:r>
      <w:r w:rsidRPr="005B1355">
        <w:rPr>
          <w:rFonts w:ascii="BookmanOldStyle" w:hAnsi="BookmanOldStyle" w:cs="BookmanOldStyle"/>
          <w:sz w:val="24"/>
          <w:szCs w:val="24"/>
        </w:rPr>
        <w:t>___________________________________________________________</w:t>
      </w:r>
      <w:r w:rsidR="00775D45">
        <w:rPr>
          <w:rFonts w:ascii="BookmanOldStyle" w:hAnsi="BookmanOldStyle" w:cs="BookmanOldStyle"/>
          <w:sz w:val="24"/>
          <w:szCs w:val="24"/>
        </w:rPr>
        <w:t>___________</w:t>
      </w:r>
      <w:r w:rsidRPr="005B1355">
        <w:rPr>
          <w:rFonts w:ascii="BookmanOldStyle" w:hAnsi="BookmanOldStyle" w:cs="BookmanOldStyle"/>
          <w:sz w:val="24"/>
          <w:szCs w:val="24"/>
        </w:rPr>
        <w:t>____</w:t>
      </w:r>
    </w:p>
    <w:p w:rsidR="004B1335" w:rsidRPr="00775D45" w:rsidRDefault="004B1335" w:rsidP="004B133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 xml:space="preserve">Vacant hangars </w:t>
      </w:r>
      <w:r w:rsidR="000C47D4">
        <w:rPr>
          <w:rFonts w:ascii="BookmanOldStyle" w:hAnsi="BookmanOldStyle" w:cs="BookmanOldStyle"/>
          <w:sz w:val="24"/>
          <w:szCs w:val="24"/>
        </w:rPr>
        <w:t xml:space="preserve">and tie down spaces </w:t>
      </w:r>
      <w:r w:rsidRPr="00775D45">
        <w:rPr>
          <w:rFonts w:ascii="BookmanOldStyle" w:hAnsi="BookmanOldStyle" w:cs="BookmanOldStyle"/>
          <w:sz w:val="24"/>
          <w:szCs w:val="24"/>
        </w:rPr>
        <w:t xml:space="preserve">at the </w:t>
      </w:r>
      <w:r w:rsidR="00834726" w:rsidRPr="00775D45">
        <w:rPr>
          <w:rFonts w:ascii="BookmanOldStyle" w:hAnsi="BookmanOldStyle" w:cs="BookmanOldStyle"/>
          <w:sz w:val="24"/>
          <w:szCs w:val="24"/>
        </w:rPr>
        <w:t>Cherokee County Regional Airport</w:t>
      </w:r>
      <w:r w:rsidR="0007263D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 xml:space="preserve">will be offered to persons </w:t>
      </w:r>
      <w:r w:rsidR="00AC1D70">
        <w:rPr>
          <w:rFonts w:ascii="BookmanOldStyle" w:hAnsi="BookmanOldStyle" w:cs="BookmanOldStyle"/>
          <w:sz w:val="24"/>
          <w:szCs w:val="24"/>
        </w:rPr>
        <w:t>with an Application on file</w:t>
      </w:r>
      <w:r w:rsidRPr="00775D45">
        <w:rPr>
          <w:rFonts w:ascii="BookmanOldStyle" w:hAnsi="BookmanOldStyle" w:cs="BookmanOldStyle"/>
          <w:sz w:val="24"/>
          <w:szCs w:val="24"/>
        </w:rPr>
        <w:t>. The following conditions must be met</w:t>
      </w:r>
      <w:r w:rsidR="00AC1D70">
        <w:rPr>
          <w:rFonts w:ascii="BookmanOldStyle" w:hAnsi="BookmanOldStyle" w:cs="BookmanOldStyle"/>
          <w:sz w:val="24"/>
          <w:szCs w:val="24"/>
        </w:rPr>
        <w:t xml:space="preserve">: </w:t>
      </w:r>
    </w:p>
    <w:p w:rsidR="0007263D" w:rsidRDefault="0007263D" w:rsidP="005B1355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4B1335" w:rsidP="00AA65CD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 xml:space="preserve">1. Applicant must complete </w:t>
      </w:r>
      <w:r w:rsidR="00B967F3">
        <w:rPr>
          <w:rFonts w:ascii="BookmanOldStyle" w:hAnsi="BookmanOldStyle" w:cs="BookmanOldStyle"/>
          <w:sz w:val="24"/>
          <w:szCs w:val="24"/>
        </w:rPr>
        <w:t xml:space="preserve">a </w:t>
      </w:r>
      <w:r w:rsidRPr="00775D45">
        <w:rPr>
          <w:rFonts w:ascii="BookmanOldStyle" w:hAnsi="BookmanOldStyle" w:cs="BookmanOldStyle"/>
          <w:sz w:val="24"/>
          <w:szCs w:val="24"/>
        </w:rPr>
        <w:t>Waiting List Application. Applicants are solely responsible for maintaining a current</w:t>
      </w:r>
      <w:r w:rsidR="00AA65CD">
        <w:rPr>
          <w:rFonts w:ascii="BookmanOldStyle" w:hAnsi="BookmanOldStyle" w:cs="BookmanOldStyle"/>
          <w:sz w:val="24"/>
          <w:szCs w:val="24"/>
        </w:rPr>
        <w:t xml:space="preserve"> </w:t>
      </w:r>
      <w:r w:rsidR="00AC1D70">
        <w:rPr>
          <w:rFonts w:ascii="BookmanOldStyle" w:hAnsi="BookmanOldStyle" w:cs="BookmanOldStyle"/>
          <w:sz w:val="24"/>
          <w:szCs w:val="24"/>
        </w:rPr>
        <w:t xml:space="preserve">mailing </w:t>
      </w:r>
      <w:r w:rsidRPr="00775D45">
        <w:rPr>
          <w:rFonts w:ascii="BookmanOldStyle" w:hAnsi="BookmanOldStyle" w:cs="BookmanOldStyle"/>
          <w:sz w:val="24"/>
          <w:szCs w:val="24"/>
        </w:rPr>
        <w:t>address</w:t>
      </w:r>
      <w:r w:rsidR="00AC1D70">
        <w:rPr>
          <w:rFonts w:ascii="BookmanOldStyle" w:hAnsi="BookmanOldStyle" w:cs="BookmanOldStyle"/>
          <w:sz w:val="24"/>
          <w:szCs w:val="24"/>
        </w:rPr>
        <w:t xml:space="preserve">, email address, </w:t>
      </w:r>
      <w:r w:rsidRPr="00775D45">
        <w:rPr>
          <w:rFonts w:ascii="BookmanOldStyle" w:hAnsi="BookmanOldStyle" w:cs="BookmanOldStyle"/>
          <w:sz w:val="24"/>
          <w:szCs w:val="24"/>
        </w:rPr>
        <w:t>and telephone number on the application.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4B1335" w:rsidP="009F7A54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 xml:space="preserve">2. Applicant must </w:t>
      </w:r>
      <w:r w:rsidR="009B419A">
        <w:rPr>
          <w:rFonts w:ascii="BookmanOldStyle" w:hAnsi="BookmanOldStyle" w:cs="BookmanOldStyle"/>
          <w:sz w:val="24"/>
          <w:szCs w:val="24"/>
        </w:rPr>
        <w:t xml:space="preserve">select </w:t>
      </w:r>
      <w:r w:rsidR="009F7A54">
        <w:rPr>
          <w:rFonts w:ascii="BookmanOldStyle" w:hAnsi="BookmanOldStyle" w:cs="BookmanOldStyle"/>
          <w:sz w:val="24"/>
          <w:szCs w:val="24"/>
        </w:rPr>
        <w:t xml:space="preserve">the size </w:t>
      </w:r>
      <w:r w:rsidR="009B419A">
        <w:rPr>
          <w:rFonts w:ascii="BookmanOldStyle" w:hAnsi="BookmanOldStyle" w:cs="BookmanOldStyle"/>
          <w:sz w:val="24"/>
          <w:szCs w:val="24"/>
        </w:rPr>
        <w:t>below</w:t>
      </w:r>
      <w:r w:rsidRPr="00775D45">
        <w:rPr>
          <w:rFonts w:ascii="BookmanOldStyle" w:hAnsi="BookmanOldStyle" w:cs="BookmanOldStyle"/>
          <w:sz w:val="24"/>
          <w:szCs w:val="24"/>
        </w:rPr>
        <w:t xml:space="preserve">. 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EE472F" w:rsidP="000E1841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3</w:t>
      </w:r>
      <w:r w:rsidR="004B1335" w:rsidRPr="00775D45">
        <w:rPr>
          <w:rFonts w:ascii="BookmanOldStyle" w:hAnsi="BookmanOldStyle" w:cs="BookmanOldStyle"/>
          <w:sz w:val="24"/>
          <w:szCs w:val="24"/>
        </w:rPr>
        <w:t xml:space="preserve">. Hangar offers will be made </w:t>
      </w:r>
      <w:r w:rsidR="000E1841">
        <w:rPr>
          <w:rFonts w:ascii="BookmanOldStyle" w:hAnsi="BookmanOldStyle" w:cs="BookmanOldStyle"/>
          <w:sz w:val="24"/>
          <w:szCs w:val="24"/>
        </w:rPr>
        <w:t>by the size of the aircraft</w:t>
      </w:r>
      <w:r w:rsidR="004B1335" w:rsidRPr="00775D45">
        <w:rPr>
          <w:rFonts w:ascii="BookmanOldStyle" w:hAnsi="BookmanOldStyle" w:cs="BookmanOldStyle"/>
          <w:sz w:val="24"/>
          <w:szCs w:val="24"/>
        </w:rPr>
        <w:t xml:space="preserve">. The offer shall be sent </w:t>
      </w:r>
      <w:r w:rsidR="00FF60C6">
        <w:rPr>
          <w:rFonts w:ascii="BookmanOldStyle" w:hAnsi="BookmanOldStyle" w:cs="BookmanOldStyle"/>
          <w:sz w:val="24"/>
          <w:szCs w:val="24"/>
        </w:rPr>
        <w:t xml:space="preserve">to </w:t>
      </w:r>
      <w:r w:rsidR="00FF60C6">
        <w:rPr>
          <w:rFonts w:ascii="BookmanOldStyle" w:hAnsi="BookmanOldStyle" w:cs="BookmanOldStyle"/>
          <w:sz w:val="24"/>
          <w:szCs w:val="24"/>
        </w:rPr>
        <w:tab/>
        <w:t xml:space="preserve">applicant via email or phone call </w:t>
      </w:r>
      <w:r w:rsidR="005662CE">
        <w:rPr>
          <w:rFonts w:ascii="BookmanOldStyle" w:hAnsi="BookmanOldStyle" w:cs="BookmanOldStyle"/>
          <w:sz w:val="24"/>
          <w:szCs w:val="24"/>
        </w:rPr>
        <w:t>from</w:t>
      </w:r>
      <w:r w:rsidR="00AC1D70">
        <w:rPr>
          <w:rFonts w:ascii="BookmanOldStyle" w:hAnsi="BookmanOldStyle" w:cs="BookmanOldStyle"/>
          <w:sz w:val="24"/>
          <w:szCs w:val="24"/>
        </w:rPr>
        <w:t xml:space="preserve"> a representative of S</w:t>
      </w:r>
      <w:r w:rsidR="00FF60C6">
        <w:rPr>
          <w:rFonts w:ascii="BookmanOldStyle" w:hAnsi="BookmanOldStyle" w:cs="BookmanOldStyle"/>
          <w:sz w:val="24"/>
          <w:szCs w:val="24"/>
        </w:rPr>
        <w:t xml:space="preserve"> </w:t>
      </w:r>
      <w:r w:rsidR="00AC1D70">
        <w:rPr>
          <w:rFonts w:ascii="BookmanOldStyle" w:hAnsi="BookmanOldStyle" w:cs="BookmanOldStyle"/>
          <w:sz w:val="24"/>
          <w:szCs w:val="24"/>
        </w:rPr>
        <w:t>&amp;</w:t>
      </w:r>
      <w:r w:rsidR="00FF60C6">
        <w:rPr>
          <w:rFonts w:ascii="BookmanOldStyle" w:hAnsi="BookmanOldStyle" w:cs="BookmanOldStyle"/>
          <w:sz w:val="24"/>
          <w:szCs w:val="24"/>
        </w:rPr>
        <w:t xml:space="preserve"> </w:t>
      </w:r>
      <w:r w:rsidR="00AC1D70">
        <w:rPr>
          <w:rFonts w:ascii="BookmanOldStyle" w:hAnsi="BookmanOldStyle" w:cs="BookmanOldStyle"/>
          <w:sz w:val="24"/>
          <w:szCs w:val="24"/>
        </w:rPr>
        <w:t>S Aviation Co</w:t>
      </w:r>
      <w:r w:rsidR="009B419A">
        <w:rPr>
          <w:rFonts w:ascii="BookmanOldStyle" w:hAnsi="BookmanOldStyle" w:cs="BookmanOldStyle"/>
          <w:sz w:val="24"/>
          <w:szCs w:val="24"/>
        </w:rPr>
        <w:t xml:space="preserve">.  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left="1440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0E1841" w:rsidP="005B13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a</w:t>
      </w:r>
      <w:r w:rsidR="004B1335" w:rsidRPr="00775D45">
        <w:rPr>
          <w:rFonts w:ascii="BookmanOldStyle" w:hAnsi="BookmanOldStyle" w:cs="BookmanOldStyle"/>
          <w:sz w:val="24"/>
          <w:szCs w:val="24"/>
        </w:rPr>
        <w:t xml:space="preserve">. Have an </w:t>
      </w:r>
      <w:r w:rsidR="00BF5FCD">
        <w:rPr>
          <w:rFonts w:ascii="BookmanOldStyle" w:hAnsi="BookmanOldStyle" w:cs="BookmanOldStyle"/>
          <w:sz w:val="24"/>
          <w:szCs w:val="24"/>
        </w:rPr>
        <w:t>airworthy aircraft registered on</w:t>
      </w:r>
      <w:r w:rsidR="004B1335" w:rsidRPr="00775D45">
        <w:rPr>
          <w:rFonts w:ascii="BookmanOldStyle" w:hAnsi="BookmanOldStyle" w:cs="BookmanOldStyle"/>
          <w:sz w:val="24"/>
          <w:szCs w:val="24"/>
        </w:rPr>
        <w:t xml:space="preserve"> the applicant at the time of the</w:t>
      </w:r>
    </w:p>
    <w:p w:rsidR="005B1355" w:rsidRPr="00775D45" w:rsidRDefault="004B1335" w:rsidP="005B13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 xml:space="preserve">Rental Agreement. Considerations: 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" w:hAnsi="BookmanOldStyle" w:cs="BookmanOldStyle"/>
          <w:sz w:val="24"/>
          <w:szCs w:val="24"/>
        </w:rPr>
      </w:pPr>
    </w:p>
    <w:p w:rsidR="005B1355" w:rsidRPr="00775D45" w:rsidRDefault="004B1335" w:rsidP="005B1355">
      <w:pPr>
        <w:autoSpaceDE w:val="0"/>
        <w:autoSpaceDN w:val="0"/>
        <w:adjustRightInd w:val="0"/>
        <w:spacing w:after="0" w:line="240" w:lineRule="auto"/>
        <w:ind w:left="216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(1) Written request if you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>intend to acquire or lease an aircraft for the hangar</w:t>
      </w:r>
      <w:r w:rsidR="00C421DF">
        <w:rPr>
          <w:rFonts w:ascii="BookmanOldStyle" w:hAnsi="BookmanOldStyle" w:cs="BookmanOldStyle"/>
          <w:sz w:val="24"/>
          <w:szCs w:val="24"/>
        </w:rPr>
        <w:t xml:space="preserve"> or tie down </w:t>
      </w:r>
      <w:r w:rsidRPr="00775D45">
        <w:rPr>
          <w:rFonts w:ascii="BookmanOldStyle" w:hAnsi="BookmanOldStyle" w:cs="BookmanOldStyle"/>
          <w:sz w:val="24"/>
          <w:szCs w:val="24"/>
        </w:rPr>
        <w:t>within sixty (60) days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 xml:space="preserve">from the date </w:t>
      </w:r>
      <w:r w:rsidR="00AC1D70">
        <w:rPr>
          <w:rFonts w:ascii="BookmanOldStyle" w:hAnsi="BookmanOldStyle" w:cs="BookmanOldStyle"/>
          <w:sz w:val="24"/>
          <w:szCs w:val="24"/>
        </w:rPr>
        <w:t xml:space="preserve">S&amp;S Aviation Co. </w:t>
      </w:r>
      <w:r w:rsidR="00C421DF">
        <w:rPr>
          <w:rFonts w:ascii="BookmanOldStyle" w:hAnsi="BookmanOldStyle" w:cs="BookmanOldStyle"/>
          <w:sz w:val="24"/>
          <w:szCs w:val="24"/>
        </w:rPr>
        <w:t xml:space="preserve"> </w:t>
      </w:r>
      <w:r w:rsidR="00D97AA9" w:rsidRPr="00775D45">
        <w:rPr>
          <w:rFonts w:ascii="BookmanOldStyle" w:hAnsi="BookmanOldStyle" w:cs="BookmanOldStyle"/>
          <w:sz w:val="24"/>
          <w:szCs w:val="24"/>
        </w:rPr>
        <w:t>Receives</w:t>
      </w:r>
      <w:r w:rsidRPr="00775D45">
        <w:rPr>
          <w:rFonts w:ascii="BookmanOldStyle" w:hAnsi="BookmanOldStyle" w:cs="BookmanOldStyle"/>
          <w:sz w:val="24"/>
          <w:szCs w:val="24"/>
        </w:rPr>
        <w:t xml:space="preserve"> the applicant’s rental agreement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 xml:space="preserve">and rental payment. 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OldStyle" w:hAnsi="BookmanOldStyle" w:cs="BookmanOldStyle"/>
          <w:sz w:val="24"/>
          <w:szCs w:val="24"/>
        </w:rPr>
      </w:pPr>
    </w:p>
    <w:p w:rsidR="005B1355" w:rsidRPr="00775D45" w:rsidRDefault="004B1335" w:rsidP="005B1355">
      <w:pPr>
        <w:autoSpaceDE w:val="0"/>
        <w:autoSpaceDN w:val="0"/>
        <w:adjustRightInd w:val="0"/>
        <w:spacing w:after="0" w:line="240" w:lineRule="auto"/>
        <w:ind w:left="216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(2) Written request and timeline to furnish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="00D97AA9" w:rsidRPr="00775D45">
        <w:rPr>
          <w:rFonts w:ascii="BookmanOldStyle" w:hAnsi="BookmanOldStyle" w:cs="BookmanOldStyle"/>
          <w:sz w:val="24"/>
          <w:szCs w:val="24"/>
        </w:rPr>
        <w:t>proof</w:t>
      </w:r>
      <w:r w:rsidR="00D97AA9">
        <w:rPr>
          <w:rFonts w:ascii="BookmanOldStyle" w:hAnsi="BookmanOldStyle" w:cs="BookmanOldStyle"/>
          <w:sz w:val="24"/>
          <w:szCs w:val="24"/>
        </w:rPr>
        <w:t xml:space="preserve"> </w:t>
      </w:r>
      <w:r w:rsidR="00D97AA9" w:rsidRPr="00775D45">
        <w:rPr>
          <w:rFonts w:ascii="BookmanOldStyle" w:hAnsi="BookmanOldStyle" w:cs="BookmanOldStyle"/>
          <w:sz w:val="24"/>
          <w:szCs w:val="24"/>
        </w:rPr>
        <w:t>aircraft</w:t>
      </w:r>
      <w:r w:rsidRPr="00775D45">
        <w:rPr>
          <w:rFonts w:ascii="BookmanOldStyle" w:hAnsi="BookmanOldStyle" w:cs="BookmanOldStyle"/>
          <w:sz w:val="24"/>
          <w:szCs w:val="24"/>
        </w:rPr>
        <w:t xml:space="preserve"> will be airworthy within one (1) year. 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4B1335" w:rsidP="00834726">
      <w:pPr>
        <w:pStyle w:val="NoSpacing"/>
        <w:rPr>
          <w:sz w:val="24"/>
          <w:szCs w:val="24"/>
          <w:u w:val="single"/>
        </w:rPr>
      </w:pPr>
      <w:r w:rsidRPr="00775D45">
        <w:rPr>
          <w:sz w:val="24"/>
          <w:szCs w:val="24"/>
          <w:u w:val="single"/>
        </w:rPr>
        <w:t xml:space="preserve">FAILURE 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TO 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>HAVE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A</w:t>
      </w:r>
      <w:r w:rsidR="00834726" w:rsidRPr="00775D45">
        <w:rPr>
          <w:sz w:val="24"/>
          <w:szCs w:val="24"/>
          <w:u w:val="single"/>
        </w:rPr>
        <w:t xml:space="preserve">  </w:t>
      </w:r>
      <w:r w:rsidRPr="00775D45">
        <w:rPr>
          <w:sz w:val="24"/>
          <w:szCs w:val="24"/>
          <w:u w:val="single"/>
        </w:rPr>
        <w:t>REGISTERED AIRCRAFT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WITHIN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SIXTY DAYS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OR 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>HAVE AN</w:t>
      </w:r>
      <w:r w:rsidR="00834726" w:rsidRPr="00775D45">
        <w:rPr>
          <w:sz w:val="24"/>
          <w:szCs w:val="24"/>
          <w:u w:val="single"/>
        </w:rPr>
        <w:t xml:space="preserve">  </w:t>
      </w:r>
      <w:r w:rsidRPr="00775D45">
        <w:rPr>
          <w:sz w:val="24"/>
          <w:szCs w:val="24"/>
          <w:u w:val="single"/>
        </w:rPr>
        <w:t>AIRWORTHY AIRCRAFT REGISTERED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TO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THE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APPLICANT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</w:t>
      </w:r>
      <w:r w:rsidR="00C421DF">
        <w:rPr>
          <w:sz w:val="24"/>
          <w:szCs w:val="24"/>
          <w:u w:val="single"/>
        </w:rPr>
        <w:t>W</w:t>
      </w:r>
      <w:r w:rsidRPr="00775D45">
        <w:rPr>
          <w:sz w:val="24"/>
          <w:szCs w:val="24"/>
          <w:u w:val="single"/>
        </w:rPr>
        <w:t>ITHIN ONE (1) YEAR OF ACQUIRING A HANGAR WILL</w:t>
      </w:r>
      <w:r w:rsidR="00834726" w:rsidRPr="00775D45">
        <w:rPr>
          <w:sz w:val="24"/>
          <w:szCs w:val="24"/>
          <w:u w:val="single"/>
        </w:rPr>
        <w:t xml:space="preserve">  </w:t>
      </w:r>
      <w:r w:rsidRPr="00775D45">
        <w:rPr>
          <w:sz w:val="24"/>
          <w:szCs w:val="24"/>
          <w:u w:val="single"/>
        </w:rPr>
        <w:t>RESULT</w:t>
      </w:r>
      <w:r w:rsidR="00834726" w:rsidRPr="00775D45">
        <w:rPr>
          <w:sz w:val="24"/>
          <w:szCs w:val="24"/>
          <w:u w:val="single"/>
        </w:rPr>
        <w:t xml:space="preserve"> </w:t>
      </w:r>
      <w:r w:rsidRPr="00775D45">
        <w:rPr>
          <w:sz w:val="24"/>
          <w:szCs w:val="24"/>
          <w:u w:val="single"/>
        </w:rPr>
        <w:t xml:space="preserve"> IN:</w:t>
      </w:r>
    </w:p>
    <w:p w:rsidR="005B1355" w:rsidRPr="00775D45" w:rsidRDefault="005B1355" w:rsidP="005B1355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</w:p>
    <w:p w:rsidR="004B1335" w:rsidRPr="00775D45" w:rsidRDefault="004B1335" w:rsidP="005B1355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SymbolMT" w:hAnsi="SymbolMT" w:cs="SymbolMT"/>
          <w:sz w:val="24"/>
          <w:szCs w:val="24"/>
        </w:rPr>
        <w:t xml:space="preserve">• </w:t>
      </w:r>
      <w:r w:rsidRPr="00775D45">
        <w:rPr>
          <w:rFonts w:ascii="BookmanOldStyle" w:hAnsi="BookmanOldStyle" w:cs="BookmanOldStyle"/>
          <w:sz w:val="24"/>
          <w:szCs w:val="24"/>
        </w:rPr>
        <w:t>Termination of rental agreement and removal from the hangar</w:t>
      </w:r>
    </w:p>
    <w:p w:rsidR="004B1335" w:rsidRPr="00775D45" w:rsidRDefault="004B1335" w:rsidP="005B1355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SymbolMT" w:hAnsi="SymbolMT" w:cs="SymbolMT"/>
          <w:sz w:val="24"/>
          <w:szCs w:val="24"/>
        </w:rPr>
        <w:t xml:space="preserve">• </w:t>
      </w:r>
      <w:r w:rsidRPr="00775D45">
        <w:rPr>
          <w:rFonts w:ascii="BookmanOldStyle" w:hAnsi="BookmanOldStyle" w:cs="BookmanOldStyle"/>
          <w:sz w:val="24"/>
          <w:szCs w:val="24"/>
        </w:rPr>
        <w:t>Forfeiture of the first and last month rental fees or payments</w:t>
      </w:r>
    </w:p>
    <w:p w:rsidR="005B1355" w:rsidRPr="00775D45" w:rsidRDefault="005B1355" w:rsidP="004B133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4B1335" w:rsidRDefault="00EE472F" w:rsidP="005662CE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4</w:t>
      </w:r>
      <w:r w:rsidR="004B1335" w:rsidRPr="00775D45">
        <w:rPr>
          <w:rFonts w:ascii="BookmanOldStyle" w:hAnsi="BookmanOldStyle" w:cs="BookmanOldStyle"/>
          <w:sz w:val="24"/>
          <w:szCs w:val="24"/>
        </w:rPr>
        <w:t>. Tenant must provide a current copy of Certificate of Liability Insurance for</w:t>
      </w:r>
      <w:r w:rsidR="00834726" w:rsidRPr="00775D45">
        <w:rPr>
          <w:rFonts w:ascii="BookmanOldStyle" w:hAnsi="BookmanOldStyle" w:cs="BookmanOldStyle"/>
          <w:sz w:val="24"/>
          <w:szCs w:val="24"/>
        </w:rPr>
        <w:t xml:space="preserve"> </w:t>
      </w:r>
      <w:r w:rsidR="004B1335" w:rsidRPr="00775D45">
        <w:rPr>
          <w:rFonts w:ascii="BookmanOldStyle" w:hAnsi="BookmanOldStyle" w:cs="BookmanOldStyle"/>
          <w:sz w:val="24"/>
          <w:szCs w:val="24"/>
        </w:rPr>
        <w:t>aircraft in hangar at the time of agreement. Tenant must subsequently</w:t>
      </w:r>
      <w:r w:rsidR="005B1355" w:rsidRPr="00775D45">
        <w:rPr>
          <w:rFonts w:ascii="BookmanOldStyle" w:hAnsi="BookmanOldStyle" w:cs="BookmanOldStyle"/>
          <w:sz w:val="24"/>
          <w:szCs w:val="24"/>
        </w:rPr>
        <w:t xml:space="preserve"> </w:t>
      </w:r>
      <w:r w:rsidR="004B1335" w:rsidRPr="00775D45">
        <w:rPr>
          <w:rFonts w:ascii="BookmanOldStyle" w:hAnsi="BookmanOldStyle" w:cs="BookmanOldStyle"/>
          <w:sz w:val="24"/>
          <w:szCs w:val="24"/>
        </w:rPr>
        <w:t>provide updated proof of insurance certificates each year prior to approval of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="004B1335" w:rsidRPr="00775D45">
        <w:rPr>
          <w:rFonts w:ascii="BookmanOldStyle" w:hAnsi="BookmanOldStyle" w:cs="BookmanOldStyle"/>
          <w:sz w:val="24"/>
          <w:szCs w:val="24"/>
        </w:rPr>
        <w:t xml:space="preserve">a hangar lease agreement </w:t>
      </w:r>
      <w:r w:rsidR="00AC1D70">
        <w:rPr>
          <w:rFonts w:ascii="BookmanOldStyle" w:hAnsi="BookmanOldStyle" w:cs="BookmanOldStyle"/>
          <w:sz w:val="24"/>
          <w:szCs w:val="24"/>
        </w:rPr>
        <w:t xml:space="preserve">unless S&amp;S Aviation Co. </w:t>
      </w:r>
      <w:r w:rsidR="004B1335" w:rsidRPr="00775D45">
        <w:rPr>
          <w:rFonts w:ascii="BookmanOldStyle" w:hAnsi="BookmanOldStyle" w:cs="BookmanOldStyle"/>
          <w:sz w:val="24"/>
          <w:szCs w:val="24"/>
        </w:rPr>
        <w:t>received and approved</w:t>
      </w:r>
      <w:r w:rsidR="00834726" w:rsidRPr="00775D45">
        <w:rPr>
          <w:rFonts w:ascii="BookmanOldStyle" w:hAnsi="BookmanOldStyle" w:cs="BookmanOldStyle"/>
          <w:sz w:val="24"/>
          <w:szCs w:val="24"/>
        </w:rPr>
        <w:t xml:space="preserve"> </w:t>
      </w:r>
      <w:r w:rsidR="004B1335" w:rsidRPr="00775D45">
        <w:rPr>
          <w:rFonts w:ascii="BookmanOldStyle" w:hAnsi="BookmanOldStyle" w:cs="BookmanOldStyle"/>
          <w:sz w:val="24"/>
          <w:szCs w:val="24"/>
        </w:rPr>
        <w:t>written request for aircraft in the process of repairs for airworthiness, or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="004B1335" w:rsidRPr="00775D45">
        <w:rPr>
          <w:rFonts w:ascii="BookmanOldStyle" w:hAnsi="BookmanOldStyle" w:cs="BookmanOldStyle"/>
          <w:sz w:val="24"/>
          <w:szCs w:val="24"/>
        </w:rPr>
        <w:t>aircraft acquisition.</w:t>
      </w:r>
      <w:r w:rsidR="005B1355" w:rsidRPr="00775D45">
        <w:rPr>
          <w:rFonts w:ascii="BookmanOldStyle" w:hAnsi="BookmanOldStyle" w:cs="BookmanOldStyle"/>
          <w:sz w:val="24"/>
          <w:szCs w:val="24"/>
        </w:rPr>
        <w:t xml:space="preserve"> </w:t>
      </w:r>
    </w:p>
    <w:p w:rsidR="005662CE" w:rsidRPr="00775D45" w:rsidRDefault="005662CE" w:rsidP="005662CE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5</w:t>
      </w:r>
      <w:r w:rsidR="00825B70" w:rsidRPr="00775D45">
        <w:rPr>
          <w:rFonts w:ascii="BookmanOldStyle" w:hAnsi="BookmanOldStyle" w:cs="BookmanOldStyle"/>
          <w:sz w:val="24"/>
          <w:szCs w:val="24"/>
        </w:rPr>
        <w:t>.</w:t>
      </w:r>
      <w:r w:rsidR="00B967F3">
        <w:rPr>
          <w:rFonts w:ascii="BookmanOldStyle" w:hAnsi="BookmanOldStyle" w:cs="BookmanOldStyle"/>
          <w:sz w:val="24"/>
          <w:szCs w:val="24"/>
        </w:rPr>
        <w:t xml:space="preserve"> Persons removed from the </w:t>
      </w:r>
      <w:r w:rsidR="00825B70" w:rsidRPr="00775D45">
        <w:rPr>
          <w:rFonts w:ascii="BookmanOldStyle" w:hAnsi="BookmanOldStyle" w:cs="BookmanOldStyle"/>
          <w:sz w:val="24"/>
          <w:szCs w:val="24"/>
        </w:rPr>
        <w:t>Waiting List may restore their names at</w:t>
      </w:r>
    </w:p>
    <w:p w:rsidR="00825B70" w:rsidRPr="00775D45" w:rsidRDefault="00D97AA9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The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bottom of the list by submitting a new application.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6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. Every </w:t>
      </w:r>
      <w:r w:rsidR="009B419A">
        <w:rPr>
          <w:rFonts w:ascii="BookmanOldStyle" w:hAnsi="BookmanOldStyle" w:cs="BookmanOldStyle"/>
          <w:sz w:val="24"/>
          <w:szCs w:val="24"/>
        </w:rPr>
        <w:t xml:space="preserve">effort shall be made by </w:t>
      </w:r>
      <w:r w:rsidR="00AC1D70">
        <w:rPr>
          <w:rFonts w:ascii="BookmanOldStyle" w:hAnsi="BookmanOldStyle" w:cs="BookmanOldStyle"/>
          <w:sz w:val="24"/>
          <w:szCs w:val="24"/>
        </w:rPr>
        <w:t xml:space="preserve">S&amp;S Aviation Co. </w:t>
      </w:r>
      <w:r w:rsidR="00825B70" w:rsidRPr="00775D45">
        <w:rPr>
          <w:rFonts w:ascii="BookmanOldStyle" w:hAnsi="BookmanOldStyle" w:cs="BookmanOldStyle"/>
          <w:sz w:val="24"/>
          <w:szCs w:val="24"/>
        </w:rPr>
        <w:t>to contact the applicant at the</w:t>
      </w:r>
    </w:p>
    <w:p w:rsidR="008B6CC5" w:rsidRPr="00775D45" w:rsidRDefault="009B419A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proofErr w:type="gramStart"/>
      <w:r>
        <w:rPr>
          <w:rFonts w:ascii="BookmanOldStyle" w:hAnsi="BookmanOldStyle" w:cs="BookmanOldStyle"/>
          <w:sz w:val="24"/>
          <w:szCs w:val="24"/>
        </w:rPr>
        <w:t>top</w:t>
      </w:r>
      <w:proofErr w:type="gramEnd"/>
      <w:r>
        <w:rPr>
          <w:rFonts w:ascii="BookmanOldStyle" w:hAnsi="BookmanOldStyle" w:cs="BookmanOldStyle"/>
          <w:sz w:val="24"/>
          <w:szCs w:val="24"/>
        </w:rPr>
        <w:t xml:space="preserve"> position of the list, via email, usps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mail</w:t>
      </w:r>
      <w:r>
        <w:rPr>
          <w:rFonts w:ascii="BookmanOldStyle" w:hAnsi="BookmanOldStyle" w:cs="BookmanOldStyle"/>
          <w:sz w:val="24"/>
          <w:szCs w:val="24"/>
        </w:rPr>
        <w:t>,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and telephone as hangars become</w:t>
      </w:r>
    </w:p>
    <w:p w:rsidR="00825B70" w:rsidRPr="00775D45" w:rsidRDefault="00825B70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proofErr w:type="gramStart"/>
      <w:r w:rsidRPr="00775D45">
        <w:rPr>
          <w:rFonts w:ascii="BookmanOldStyle" w:hAnsi="BookmanOldStyle" w:cs="BookmanOldStyle"/>
          <w:sz w:val="24"/>
          <w:szCs w:val="24"/>
        </w:rPr>
        <w:lastRenderedPageBreak/>
        <w:t>available</w:t>
      </w:r>
      <w:proofErr w:type="gramEnd"/>
      <w:r w:rsidRPr="00775D45">
        <w:rPr>
          <w:rFonts w:ascii="BookmanOldStyle" w:hAnsi="BookmanOldStyle" w:cs="BookmanOldStyle"/>
          <w:sz w:val="24"/>
          <w:szCs w:val="24"/>
        </w:rPr>
        <w:t>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7</w:t>
      </w:r>
      <w:r w:rsidR="00825B70" w:rsidRPr="00775D45">
        <w:rPr>
          <w:rFonts w:ascii="BookmanOldStyle" w:hAnsi="BookmanOldStyle" w:cs="BookmanOldStyle"/>
          <w:sz w:val="24"/>
          <w:szCs w:val="24"/>
        </w:rPr>
        <w:t>. Failure of applicant to respond within five (5) business days will be</w:t>
      </w:r>
    </w:p>
    <w:p w:rsidR="00825B70" w:rsidRPr="00775D45" w:rsidRDefault="00BF5FCD" w:rsidP="00BF5FCD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c</w:t>
      </w:r>
      <w:r w:rsidR="00D97AA9" w:rsidRPr="00775D45">
        <w:rPr>
          <w:rFonts w:ascii="BookmanOldStyle" w:hAnsi="BookmanOldStyle" w:cs="BookmanOldStyle"/>
          <w:sz w:val="24"/>
          <w:szCs w:val="24"/>
        </w:rPr>
        <w:t>onsidered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a refusal.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1F46DB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8</w:t>
      </w:r>
      <w:r w:rsidR="001F46DB">
        <w:rPr>
          <w:rFonts w:ascii="BookmanOldStyle" w:hAnsi="BookmanOldStyle" w:cs="BookmanOldStyle"/>
          <w:sz w:val="24"/>
          <w:szCs w:val="24"/>
        </w:rPr>
        <w:t>. Each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app</w:t>
      </w:r>
      <w:r w:rsidR="001F46DB">
        <w:rPr>
          <w:rFonts w:ascii="BookmanOldStyle" w:hAnsi="BookmanOldStyle" w:cs="BookmanOldStyle"/>
          <w:sz w:val="24"/>
          <w:szCs w:val="24"/>
        </w:rPr>
        <w:t xml:space="preserve">licant is permitted one refusal.  An email or </w:t>
      </w:r>
      <w:r w:rsidR="000C47D4">
        <w:rPr>
          <w:rFonts w:ascii="BookmanOldStyle" w:hAnsi="BookmanOldStyle" w:cs="BookmanOldStyle"/>
          <w:sz w:val="24"/>
          <w:szCs w:val="24"/>
        </w:rPr>
        <w:t xml:space="preserve">letter </w:t>
      </w:r>
      <w:r w:rsidR="00825B70" w:rsidRPr="00775D45">
        <w:rPr>
          <w:rFonts w:ascii="BookmanOldStyle" w:hAnsi="BookmanOldStyle" w:cs="BookmanOldStyle"/>
          <w:sz w:val="24"/>
          <w:szCs w:val="24"/>
        </w:rPr>
        <w:t>will be sent advising the applicant of the refusal.</w:t>
      </w:r>
      <w:r w:rsidR="001F46DB">
        <w:rPr>
          <w:rFonts w:ascii="BookmanOldStyle" w:hAnsi="BookmanOldStyle" w:cs="BookmanOldStyle"/>
          <w:sz w:val="24"/>
          <w:szCs w:val="24"/>
        </w:rPr>
        <w:t xml:space="preserve"> 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After the second refusal, the applicant will be completely removed from </w:t>
      </w:r>
      <w:r w:rsidR="000C47D4">
        <w:rPr>
          <w:rFonts w:ascii="BookmanOldStyle" w:hAnsi="BookmanOldStyle" w:cs="BookmanOldStyle"/>
          <w:sz w:val="24"/>
          <w:szCs w:val="24"/>
        </w:rPr>
        <w:t xml:space="preserve">All </w:t>
      </w:r>
      <w:r w:rsidR="00825B70" w:rsidRPr="00775D45">
        <w:rPr>
          <w:rFonts w:ascii="BookmanOldStyle" w:hAnsi="BookmanOldStyle" w:cs="BookmanOldStyle"/>
          <w:sz w:val="24"/>
          <w:szCs w:val="24"/>
        </w:rPr>
        <w:t>Waiting List</w:t>
      </w:r>
      <w:r w:rsidR="00C421DF">
        <w:rPr>
          <w:rFonts w:ascii="BookmanOldStyle" w:hAnsi="BookmanOldStyle" w:cs="BookmanOldStyle"/>
          <w:sz w:val="24"/>
          <w:szCs w:val="24"/>
        </w:rPr>
        <w:t>s</w:t>
      </w:r>
      <w:r w:rsidR="00825B70" w:rsidRPr="00775D45">
        <w:rPr>
          <w:rFonts w:ascii="BookmanOldStyle" w:hAnsi="BookmanOldStyle" w:cs="BookmanOldStyle"/>
          <w:sz w:val="24"/>
          <w:szCs w:val="24"/>
        </w:rPr>
        <w:t>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9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. Each </w:t>
      </w:r>
      <w:r w:rsidR="00C421DF">
        <w:rPr>
          <w:rFonts w:ascii="BookmanOldStyle" w:hAnsi="BookmanOldStyle" w:cs="BookmanOldStyle"/>
          <w:sz w:val="24"/>
          <w:szCs w:val="24"/>
        </w:rPr>
        <w:t>Aircraft</w:t>
      </w:r>
      <w:r w:rsidR="000C47D4">
        <w:rPr>
          <w:rFonts w:ascii="BookmanOldStyle" w:hAnsi="BookmanOldStyle" w:cs="BookmanOldStyle"/>
          <w:sz w:val="24"/>
          <w:szCs w:val="24"/>
        </w:rPr>
        <w:t xml:space="preserve"> </w:t>
      </w:r>
      <w:r w:rsidR="00825B70" w:rsidRPr="00775D45">
        <w:rPr>
          <w:rFonts w:ascii="BookmanOldStyle" w:hAnsi="BookmanOldStyle" w:cs="BookmanOldStyle"/>
          <w:sz w:val="24"/>
          <w:szCs w:val="24"/>
        </w:rPr>
        <w:t>will have its own Rental Agreement.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825B70" w:rsidP="000C47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1</w:t>
      </w:r>
      <w:r w:rsidR="00EE472F">
        <w:rPr>
          <w:rFonts w:ascii="BookmanOldStyle" w:hAnsi="BookmanOldStyle" w:cs="BookmanOldStyle"/>
          <w:sz w:val="24"/>
          <w:szCs w:val="24"/>
        </w:rPr>
        <w:t>0</w:t>
      </w:r>
      <w:r w:rsidRPr="00775D45">
        <w:rPr>
          <w:rFonts w:ascii="BookmanOldStyle" w:hAnsi="BookmanOldStyle" w:cs="BookmanOldStyle"/>
          <w:sz w:val="24"/>
          <w:szCs w:val="24"/>
        </w:rPr>
        <w:t xml:space="preserve">. Those on the Hangar </w:t>
      </w:r>
      <w:r w:rsidR="000C47D4">
        <w:rPr>
          <w:rFonts w:ascii="BookmanOldStyle" w:hAnsi="BookmanOldStyle" w:cs="BookmanOldStyle"/>
          <w:sz w:val="24"/>
          <w:szCs w:val="24"/>
        </w:rPr>
        <w:t xml:space="preserve">and Tie down </w:t>
      </w:r>
      <w:r w:rsidRPr="00775D45">
        <w:rPr>
          <w:rFonts w:ascii="BookmanOldStyle" w:hAnsi="BookmanOldStyle" w:cs="BookmanOldStyle"/>
          <w:sz w:val="24"/>
          <w:szCs w:val="24"/>
        </w:rPr>
        <w:t>Waiting List will be contacted annually for confirmation of their interest to remain on the list. If there is no</w:t>
      </w:r>
      <w:r w:rsidR="000C47D4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>affirmative reply within t</w:t>
      </w:r>
      <w:r w:rsidR="000C47D4">
        <w:rPr>
          <w:rFonts w:ascii="BookmanOldStyle" w:hAnsi="BookmanOldStyle" w:cs="BookmanOldStyle"/>
          <w:sz w:val="24"/>
          <w:szCs w:val="24"/>
        </w:rPr>
        <w:t>hirty (30) days of the date</w:t>
      </w:r>
      <w:r w:rsidR="00AC1D70">
        <w:rPr>
          <w:rFonts w:ascii="BookmanOldStyle" w:hAnsi="BookmanOldStyle" w:cs="BookmanOldStyle"/>
          <w:sz w:val="24"/>
          <w:szCs w:val="24"/>
        </w:rPr>
        <w:t xml:space="preserve"> of the </w:t>
      </w:r>
      <w:r w:rsidR="000C47D4">
        <w:rPr>
          <w:rFonts w:ascii="BookmanOldStyle" w:hAnsi="BookmanOldStyle" w:cs="BookmanOldStyle"/>
          <w:sz w:val="24"/>
          <w:szCs w:val="24"/>
        </w:rPr>
        <w:t>phone call</w:t>
      </w:r>
      <w:r w:rsidR="00D97AA9">
        <w:rPr>
          <w:rFonts w:ascii="BookmanOldStyle" w:hAnsi="BookmanOldStyle" w:cs="BookmanOldStyle"/>
          <w:sz w:val="24"/>
          <w:szCs w:val="24"/>
        </w:rPr>
        <w:t xml:space="preserve">, </w:t>
      </w:r>
      <w:r w:rsidR="00D97AA9" w:rsidRPr="00775D45">
        <w:rPr>
          <w:rFonts w:ascii="BookmanOldStyle" w:hAnsi="BookmanOldStyle" w:cs="BookmanOldStyle"/>
          <w:sz w:val="24"/>
          <w:szCs w:val="24"/>
        </w:rPr>
        <w:t>persons</w:t>
      </w:r>
      <w:r w:rsidRPr="00775D45">
        <w:rPr>
          <w:rFonts w:ascii="BookmanOldStyle" w:hAnsi="BookmanOldStyle" w:cs="BookmanOldStyle"/>
          <w:sz w:val="24"/>
          <w:szCs w:val="24"/>
        </w:rPr>
        <w:t xml:space="preserve"> will be removed from the Waiting List</w:t>
      </w:r>
      <w:r w:rsidR="000C47D4">
        <w:rPr>
          <w:rFonts w:ascii="BookmanOldStyle" w:hAnsi="BookmanOldStyle" w:cs="BookmanOldStyle"/>
          <w:sz w:val="24"/>
          <w:szCs w:val="24"/>
        </w:rPr>
        <w:t>s</w:t>
      </w:r>
      <w:r w:rsidRPr="00775D45">
        <w:rPr>
          <w:rFonts w:ascii="BookmanOldStyle" w:hAnsi="BookmanOldStyle" w:cs="BookmanOldStyle"/>
          <w:sz w:val="24"/>
          <w:szCs w:val="24"/>
        </w:rPr>
        <w:t>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EE3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11</w:t>
      </w:r>
      <w:r w:rsidR="005662CE">
        <w:rPr>
          <w:rFonts w:ascii="BookmanOldStyle" w:hAnsi="BookmanOldStyle" w:cs="BookmanOldStyle"/>
          <w:sz w:val="24"/>
          <w:szCs w:val="24"/>
        </w:rPr>
        <w:t xml:space="preserve">. </w:t>
      </w:r>
      <w:r w:rsidR="00834726" w:rsidRPr="00775D45">
        <w:rPr>
          <w:rFonts w:ascii="BookmanOldStyle" w:hAnsi="BookmanOldStyle" w:cs="BookmanOldStyle"/>
          <w:sz w:val="24"/>
          <w:szCs w:val="24"/>
        </w:rPr>
        <w:t>S&amp;S Aviation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</w:t>
      </w:r>
      <w:r w:rsidR="005662CE">
        <w:rPr>
          <w:rFonts w:ascii="BookmanOldStyle" w:hAnsi="BookmanOldStyle" w:cs="BookmanOldStyle"/>
          <w:sz w:val="24"/>
          <w:szCs w:val="24"/>
        </w:rPr>
        <w:t>Co</w:t>
      </w:r>
      <w:r w:rsidR="00C421DF">
        <w:rPr>
          <w:rFonts w:ascii="BookmanOldStyle" w:hAnsi="BookmanOldStyle" w:cs="BookmanOldStyle"/>
          <w:sz w:val="24"/>
          <w:szCs w:val="24"/>
        </w:rPr>
        <w:t>.</w:t>
      </w:r>
      <w:r w:rsidR="005662CE">
        <w:rPr>
          <w:rFonts w:ascii="BookmanOldStyle" w:hAnsi="BookmanOldStyle" w:cs="BookmanOldStyle"/>
          <w:sz w:val="24"/>
          <w:szCs w:val="24"/>
        </w:rPr>
        <w:t xml:space="preserve"> </w:t>
      </w:r>
      <w:r w:rsidR="00825B70" w:rsidRPr="00775D45">
        <w:rPr>
          <w:rFonts w:ascii="BookmanOldStyle" w:hAnsi="BookmanOldStyle" w:cs="BookmanOldStyle"/>
          <w:sz w:val="24"/>
          <w:szCs w:val="24"/>
        </w:rPr>
        <w:t>maintains the right to enter into a short-term</w:t>
      </w:r>
    </w:p>
    <w:p w:rsidR="00825B70" w:rsidRPr="00775D45" w:rsidRDefault="00D97AA9" w:rsidP="00EE3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Temporary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two-week or monthly basis rental agreement on vacant hangars</w:t>
      </w:r>
    </w:p>
    <w:p w:rsidR="00825B70" w:rsidRPr="00775D45" w:rsidRDefault="00D97AA9" w:rsidP="00EE3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Until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an eligible person on the Hangar Waiting List becomes available.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EE472F" w:rsidP="00834726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12</w:t>
      </w:r>
      <w:r w:rsidR="00825B70" w:rsidRPr="00775D45">
        <w:rPr>
          <w:rFonts w:ascii="BookmanOldStyle" w:hAnsi="BookmanOldStyle" w:cs="BookmanOldStyle"/>
          <w:sz w:val="24"/>
          <w:szCs w:val="24"/>
        </w:rPr>
        <w:t>. S&amp;S Aviation Co, contact and general information:</w:t>
      </w:r>
    </w:p>
    <w:p w:rsidR="00EE31F9" w:rsidRDefault="00EE31F9" w:rsidP="00EE31F9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8B6CC5" w:rsidP="00EE31F9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Initial each page of policy and send</w:t>
      </w:r>
      <w:r w:rsidR="00825B70" w:rsidRPr="00775D45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 xml:space="preserve">in with </w:t>
      </w:r>
      <w:r w:rsidR="00825B70" w:rsidRPr="00775D45">
        <w:rPr>
          <w:rFonts w:ascii="BookmanOldStyle" w:hAnsi="BookmanOldStyle" w:cs="BookmanOldStyle"/>
          <w:sz w:val="24"/>
          <w:szCs w:val="24"/>
        </w:rPr>
        <w:t>application to:</w:t>
      </w:r>
    </w:p>
    <w:p w:rsidR="00825B70" w:rsidRPr="00775D45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825B70" w:rsidRPr="00775D45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S&amp;S Aviation Co</w:t>
      </w:r>
    </w:p>
    <w:p w:rsidR="00825B70" w:rsidRPr="00775D45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Attn: Keena Pope</w:t>
      </w:r>
    </w:p>
    <w:p w:rsidR="00825B70" w:rsidRPr="00775D45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1350 Bishop Rd.</w:t>
      </w:r>
      <w:r w:rsidR="008B6CC5">
        <w:rPr>
          <w:rFonts w:ascii="BookmanOldStyle" w:hAnsi="BookmanOldStyle" w:cs="BookmanOldStyle"/>
          <w:sz w:val="24"/>
          <w:szCs w:val="24"/>
        </w:rPr>
        <w:t xml:space="preserve"> </w:t>
      </w:r>
      <w:r w:rsidRPr="00775D45">
        <w:rPr>
          <w:rFonts w:ascii="BookmanOldStyle" w:hAnsi="BookmanOldStyle" w:cs="BookmanOldStyle"/>
          <w:sz w:val="24"/>
          <w:szCs w:val="24"/>
        </w:rPr>
        <w:t>Suite 9</w:t>
      </w:r>
    </w:p>
    <w:p w:rsidR="00825B70" w:rsidRPr="00775D45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Ball Ground, GA 30107</w:t>
      </w:r>
    </w:p>
    <w:p w:rsidR="00825B70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Office Telephone: (678) 454-2090</w:t>
      </w:r>
    </w:p>
    <w:p w:rsidR="00825B70" w:rsidRDefault="00825B70" w:rsidP="00834726">
      <w:pPr>
        <w:autoSpaceDE w:val="0"/>
        <w:autoSpaceDN w:val="0"/>
        <w:adjustRightInd w:val="0"/>
        <w:spacing w:after="0" w:line="240" w:lineRule="auto"/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 xml:space="preserve">E-mail: </w:t>
      </w:r>
      <w:hyperlink r:id="rId10" w:history="1">
        <w:r w:rsidR="00BF5FCD" w:rsidRPr="00294117">
          <w:rPr>
            <w:rStyle w:val="Hyperlink"/>
            <w:rFonts w:ascii="BookmanOldStyle" w:hAnsi="BookmanOldStyle" w:cs="BookmanOldStyle"/>
            <w:sz w:val="24"/>
            <w:szCs w:val="24"/>
          </w:rPr>
          <w:t>keena.pope@ssaviation.us</w:t>
        </w:r>
      </w:hyperlink>
    </w:p>
    <w:p w:rsidR="00825B70" w:rsidRPr="00775D45" w:rsidRDefault="00825B70" w:rsidP="00834726">
      <w:pPr>
        <w:ind w:left="720"/>
        <w:rPr>
          <w:rFonts w:ascii="BookmanOldStyle" w:hAnsi="BookmanOldStyle" w:cs="BookmanOldStyle"/>
          <w:sz w:val="24"/>
          <w:szCs w:val="24"/>
        </w:rPr>
      </w:pPr>
      <w:r w:rsidRPr="00775D45">
        <w:rPr>
          <w:rFonts w:ascii="BookmanOldStyle" w:hAnsi="BookmanOldStyle" w:cs="BookmanOldStyle"/>
          <w:sz w:val="24"/>
          <w:szCs w:val="24"/>
        </w:rPr>
        <w:t>Office Fax: (678) 454-2091</w:t>
      </w:r>
    </w:p>
    <w:p w:rsidR="000C47D4" w:rsidRDefault="000C47D4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0E1841" w:rsidRDefault="000E1841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EE472F" w:rsidRDefault="00EE472F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:rsidR="00EE472F" w:rsidRDefault="00EE472F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:rsidR="00EE472F" w:rsidRDefault="00EE472F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:rsidR="006826D1" w:rsidRDefault="006826D1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</w:rPr>
      </w:pPr>
    </w:p>
    <w:p w:rsidR="00825B70" w:rsidRPr="006826D1" w:rsidRDefault="00CE189B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 w:rsidRPr="006826D1">
        <w:rPr>
          <w:rFonts w:ascii="BookmanOldStyle" w:hAnsi="BookmanOldStyle" w:cs="BookmanOldStyle"/>
          <w:sz w:val="28"/>
          <w:szCs w:val="28"/>
        </w:rPr>
        <w:lastRenderedPageBreak/>
        <w:t>S&amp;S Aviation Co</w:t>
      </w:r>
    </w:p>
    <w:p w:rsidR="00CE189B" w:rsidRPr="006826D1" w:rsidRDefault="00CE189B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>CHEROKEE COUNTY REGIONAL AIRPORT</w:t>
      </w:r>
    </w:p>
    <w:p w:rsidR="00825B70" w:rsidRPr="006826D1" w:rsidRDefault="00AC1D70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>W</w:t>
      </w:r>
      <w:r w:rsidR="00825B70" w:rsidRPr="006826D1">
        <w:rPr>
          <w:rFonts w:ascii="BookmanOldStyle" w:hAnsi="BookmanOldStyle" w:cs="BookmanOldStyle"/>
        </w:rPr>
        <w:t>AITING LIST APPLICATION</w:t>
      </w:r>
    </w:p>
    <w:p w:rsidR="00CE189B" w:rsidRPr="006826D1" w:rsidRDefault="00CE189B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825B70" w:rsidRPr="006826D1" w:rsidRDefault="00825B70" w:rsidP="005770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>IMPORTANT NOTICE: The name on the aircraft registration for the aircraft to be</w:t>
      </w:r>
    </w:p>
    <w:p w:rsidR="00825B70" w:rsidRPr="006826D1" w:rsidRDefault="00D97AA9" w:rsidP="005770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>Stored</w:t>
      </w:r>
      <w:r w:rsidR="00825B70" w:rsidRPr="006826D1">
        <w:rPr>
          <w:rFonts w:ascii="BookmanOldStyle" w:hAnsi="BookmanOldStyle" w:cs="BookmanOldStyle"/>
        </w:rPr>
        <w:t xml:space="preserve"> at the </w:t>
      </w:r>
      <w:r w:rsidR="00834726" w:rsidRPr="006826D1">
        <w:rPr>
          <w:rFonts w:ascii="BookmanOldStyle" w:hAnsi="BookmanOldStyle" w:cs="BookmanOldStyle"/>
        </w:rPr>
        <w:t>Cherokee County Regional Airport</w:t>
      </w:r>
      <w:r w:rsidR="00825B70" w:rsidRPr="006826D1">
        <w:rPr>
          <w:rFonts w:ascii="BookmanOldStyle" w:hAnsi="BookmanOldStyle" w:cs="BookmanOldStyle"/>
        </w:rPr>
        <w:t xml:space="preserve"> must match </w:t>
      </w:r>
      <w:bookmarkStart w:id="0" w:name="_GoBack"/>
      <w:bookmarkEnd w:id="0"/>
      <w:r w:rsidR="00825B70" w:rsidRPr="006826D1">
        <w:rPr>
          <w:rFonts w:ascii="BookmanOldStyle" w:hAnsi="BookmanOldStyle" w:cs="BookmanOldStyle"/>
        </w:rPr>
        <w:t>the name on this application</w:t>
      </w:r>
    </w:p>
    <w:p w:rsidR="00825B70" w:rsidRPr="006826D1" w:rsidRDefault="00AC1D70" w:rsidP="005770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OldStyle" w:hAnsi="BookmanOldStyle" w:cs="BookmanOldStyle"/>
        </w:rPr>
      </w:pPr>
      <w:proofErr w:type="gramStart"/>
      <w:r w:rsidRPr="006826D1">
        <w:rPr>
          <w:rFonts w:ascii="BookmanOldStyle" w:hAnsi="BookmanOldStyle" w:cs="BookmanOldStyle"/>
        </w:rPr>
        <w:t>at</w:t>
      </w:r>
      <w:proofErr w:type="gramEnd"/>
      <w:r w:rsidRPr="006826D1">
        <w:rPr>
          <w:rFonts w:ascii="BookmanOldStyle" w:hAnsi="BookmanOldStyle" w:cs="BookmanOldStyle"/>
        </w:rPr>
        <w:t xml:space="preserve"> the time this Application i</w:t>
      </w:r>
      <w:r w:rsidR="00825B70" w:rsidRPr="006826D1">
        <w:rPr>
          <w:rFonts w:ascii="BookmanOldStyle" w:hAnsi="BookmanOldStyle" w:cs="BookmanOldStyle"/>
        </w:rPr>
        <w:t>s entered into.</w:t>
      </w:r>
      <w:r w:rsidR="00775D45" w:rsidRPr="006826D1">
        <w:rPr>
          <w:rFonts w:ascii="BookmanOldStyle" w:hAnsi="BookmanOldStyle" w:cs="BookmanOldStyle"/>
        </w:rPr>
        <w:t xml:space="preserve"> </w:t>
      </w:r>
      <w:r w:rsidR="00775D45" w:rsidRPr="006826D1">
        <w:rPr>
          <w:rFonts w:ascii="BookmanOldStyle" w:hAnsi="BookmanOldStyle" w:cs="BookmanOldStyle"/>
          <w:b/>
        </w:rPr>
        <w:t>PLEASE PRINT</w:t>
      </w:r>
    </w:p>
    <w:p w:rsidR="00775D45" w:rsidRPr="006826D1" w:rsidRDefault="00775D45" w:rsidP="005770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OldStyle" w:hAnsi="BookmanOldStyle" w:cs="BookmanOldStyle"/>
        </w:rPr>
      </w:pP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u w:val="single"/>
        </w:rPr>
      </w:pPr>
      <w:r w:rsidRPr="006826D1">
        <w:rPr>
          <w:rFonts w:ascii="BookmanOldStyle" w:hAnsi="BookmanOldStyle" w:cs="BookmanOldStyle"/>
          <w:u w:val="single"/>
        </w:rPr>
        <w:t xml:space="preserve">APPLICANT </w:t>
      </w:r>
      <w:r w:rsidRPr="006826D1">
        <w:rPr>
          <w:rFonts w:ascii="BookmanOldStyle" w:hAnsi="BookmanOldStyle" w:cs="BookmanOldStyle"/>
        </w:rPr>
        <w:t xml:space="preserve">                                                              </w:t>
      </w:r>
      <w:r w:rsidRPr="006826D1">
        <w:rPr>
          <w:rFonts w:ascii="BookmanOldStyle" w:hAnsi="BookmanOldStyle" w:cs="BookmanOldStyle"/>
          <w:u w:val="single"/>
        </w:rPr>
        <w:t xml:space="preserve">AIRCRAFT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NAME: ________________________________     REGISTRATION:  N_____________                           (Aircraft Owner)                        </w:t>
      </w:r>
      <w:r w:rsidR="00A62156" w:rsidRPr="006826D1">
        <w:rPr>
          <w:rFonts w:ascii="BookmanOldStyle" w:hAnsi="BookmanOldStyle" w:cs="BookmanOldStyle"/>
        </w:rPr>
        <w:tab/>
      </w:r>
      <w:r w:rsidR="00A62156" w:rsidRPr="006826D1">
        <w:rPr>
          <w:rFonts w:ascii="BookmanOldStyle" w:hAnsi="BookmanOldStyle" w:cs="BookmanOldStyle"/>
        </w:rPr>
        <w:tab/>
      </w:r>
      <w:r w:rsidRPr="006826D1">
        <w:rPr>
          <w:rFonts w:ascii="BookmanOldStyle" w:hAnsi="BookmanOldStyle" w:cs="BookmanOldStyle"/>
        </w:rPr>
        <w:t xml:space="preserve">        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ADDRESS:  ____________________________       MAKE/MODEL: _______________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                    ____________________________       YEAR:  _____________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 </w:t>
      </w:r>
    </w:p>
    <w:p w:rsidR="000E1841" w:rsidRPr="006826D1" w:rsidRDefault="000E1841" w:rsidP="000E1841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  <w:r w:rsidRPr="006826D1">
        <w:rPr>
          <w:rFonts w:ascii="BookmanOldStyle" w:hAnsi="BookmanOldStyle" w:cs="BookmanOldStyle"/>
        </w:rPr>
        <w:t xml:space="preserve">TELEPHONE:  __________________________ </w:t>
      </w:r>
      <w:r w:rsidR="006826D1" w:rsidRPr="006826D1">
        <w:rPr>
          <w:rFonts w:ascii="BookmanOldStyle" w:hAnsi="BookmanOldStyle" w:cs="BookmanOldStyle"/>
        </w:rPr>
        <w:t xml:space="preserve">  EMAIL ______________________________</w:t>
      </w:r>
    </w:p>
    <w:p w:rsidR="00834726" w:rsidRPr="006826D1" w:rsidRDefault="00834726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6826D1" w:rsidRPr="006826D1" w:rsidRDefault="000E1841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</w:rPr>
      </w:pPr>
      <w:r w:rsidRPr="006826D1">
        <w:rPr>
          <w:rFonts w:ascii="BookmanOldStyle" w:hAnsi="BookmanOldStyle" w:cs="BookmanOldStyle"/>
          <w:b/>
        </w:rPr>
        <w:t>Category</w:t>
      </w:r>
    </w:p>
    <w:p w:rsidR="000E1841" w:rsidRPr="006826D1" w:rsidRDefault="006826D1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b/>
        </w:rPr>
      </w:pPr>
      <w:r>
        <w:rPr>
          <w:rFonts w:ascii="BookmanOldStyle" w:hAnsi="BookmanOldStyle" w:cs="BookmanOldStyle"/>
        </w:rPr>
        <w:t xml:space="preserve">Mark the </w:t>
      </w:r>
      <w:r w:rsidR="00A62156" w:rsidRPr="006826D1">
        <w:rPr>
          <w:rFonts w:ascii="BookmanOldStyle" w:hAnsi="BookmanOldStyle" w:cs="BookmanOldStyle"/>
        </w:rPr>
        <w:t xml:space="preserve">category </w:t>
      </w:r>
      <w:r>
        <w:rPr>
          <w:rFonts w:ascii="BookmanOldStyle" w:hAnsi="BookmanOldStyle" w:cs="BookmanOldStyle"/>
        </w:rPr>
        <w:t xml:space="preserve">in order of choice </w:t>
      </w:r>
      <w:r w:rsidR="00A62156" w:rsidRPr="006826D1">
        <w:rPr>
          <w:rFonts w:ascii="BookmanOldStyle" w:hAnsi="BookmanOldStyle" w:cs="BookmanOldStyle"/>
        </w:rPr>
        <w:t>you are interested in</w:t>
      </w:r>
      <w:r>
        <w:rPr>
          <w:rFonts w:ascii="BookmanOldStyle" w:hAnsi="BookmanOldStyle" w:cs="BookmanOldStyle"/>
        </w:rPr>
        <w:t>. 1</w:t>
      </w:r>
      <w:r w:rsidRPr="006826D1">
        <w:rPr>
          <w:rFonts w:ascii="BookmanOldStyle" w:hAnsi="BookmanOldStyle" w:cs="BookmanOldStyle"/>
          <w:vertAlign w:val="superscript"/>
        </w:rPr>
        <w:t>st</w:t>
      </w:r>
      <w:r>
        <w:rPr>
          <w:rFonts w:ascii="BookmanOldStyle" w:hAnsi="BookmanOldStyle" w:cs="BookmanOldStyle"/>
        </w:rPr>
        <w:t xml:space="preserve"> choice, 2</w:t>
      </w:r>
      <w:r w:rsidRPr="006826D1">
        <w:rPr>
          <w:rFonts w:ascii="BookmanOldStyle" w:hAnsi="BookmanOldStyle" w:cs="BookmanOldStyle"/>
          <w:vertAlign w:val="superscript"/>
        </w:rPr>
        <w:t>nd</w:t>
      </w:r>
      <w:r>
        <w:rPr>
          <w:rFonts w:ascii="BookmanOldStyle" w:hAnsi="BookmanOldStyle" w:cs="BookmanOldStyle"/>
        </w:rPr>
        <w:t xml:space="preserve"> choice </w:t>
      </w:r>
      <w:proofErr w:type="spellStart"/>
      <w:r>
        <w:rPr>
          <w:rFonts w:ascii="BookmanOldStyle" w:hAnsi="BookmanOldStyle" w:cs="BookmanOldStyle"/>
        </w:rPr>
        <w:t>etc</w:t>
      </w:r>
      <w:proofErr w:type="spellEnd"/>
    </w:p>
    <w:p w:rsidR="00C66F2E" w:rsidRPr="006826D1" w:rsidRDefault="00C66F2E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</w:rPr>
      </w:pPr>
    </w:p>
    <w:p w:rsidR="00C66F2E" w:rsidRPr="006826D1" w:rsidRDefault="00C66F2E" w:rsidP="00A6215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</w:rPr>
      </w:pPr>
    </w:p>
    <w:p w:rsidR="006826D1" w:rsidRPr="006826D1" w:rsidRDefault="00C66F2E" w:rsidP="006826D1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826D1">
        <w:rPr>
          <w:rFonts w:cstheme="minorHAnsi"/>
          <w:b/>
        </w:rPr>
        <w:t>Tie Down (Not Covered</w:t>
      </w:r>
      <w:proofErr w:type="gramStart"/>
      <w:r w:rsidR="006826D1" w:rsidRPr="006826D1">
        <w:rPr>
          <w:rFonts w:cstheme="minorHAnsi"/>
          <w:b/>
        </w:rPr>
        <w:t>)  _</w:t>
      </w:r>
      <w:proofErr w:type="gramEnd"/>
      <w:r w:rsidR="006826D1" w:rsidRPr="006826D1">
        <w:rPr>
          <w:rFonts w:cstheme="minorHAnsi"/>
          <w:b/>
        </w:rPr>
        <w:t>_________</w:t>
      </w:r>
      <w:r w:rsidRPr="006826D1">
        <w:rPr>
          <w:rFonts w:cstheme="minorHAnsi"/>
          <w:b/>
        </w:rPr>
        <w:tab/>
      </w:r>
    </w:p>
    <w:p w:rsidR="006826D1" w:rsidRPr="006826D1" w:rsidRDefault="00C66F2E" w:rsidP="006826D1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826D1">
        <w:rPr>
          <w:rFonts w:cstheme="minorHAnsi"/>
          <w:b/>
        </w:rPr>
        <w:t>Box Hangar</w:t>
      </w:r>
      <w:r w:rsidRPr="006826D1">
        <w:rPr>
          <w:rFonts w:cstheme="minorHAnsi"/>
          <w:b/>
        </w:rPr>
        <w:tab/>
      </w:r>
      <w:r w:rsidR="006826D1" w:rsidRPr="006826D1">
        <w:rPr>
          <w:rFonts w:cstheme="minorHAnsi"/>
          <w:b/>
        </w:rPr>
        <w:tab/>
        <w:t>___________</w:t>
      </w:r>
      <w:r w:rsidRPr="006826D1">
        <w:rPr>
          <w:rFonts w:cstheme="minorHAnsi"/>
          <w:b/>
        </w:rPr>
        <w:tab/>
      </w:r>
      <w:r w:rsidRPr="006826D1">
        <w:rPr>
          <w:rFonts w:cstheme="minorHAnsi"/>
          <w:b/>
        </w:rPr>
        <w:tab/>
      </w:r>
    </w:p>
    <w:p w:rsidR="006826D1" w:rsidRPr="006826D1" w:rsidRDefault="006826D1" w:rsidP="006826D1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826D1">
        <w:rPr>
          <w:rFonts w:cstheme="minorHAnsi"/>
          <w:b/>
        </w:rPr>
        <w:t xml:space="preserve">Group Hangar </w:t>
      </w:r>
      <w:r w:rsidRPr="006826D1">
        <w:rPr>
          <w:rFonts w:cstheme="minorHAnsi"/>
          <w:b/>
        </w:rPr>
        <w:tab/>
      </w:r>
      <w:r w:rsidRPr="006826D1">
        <w:rPr>
          <w:rFonts w:cstheme="minorHAnsi"/>
          <w:b/>
        </w:rPr>
        <w:tab/>
        <w:t>___________</w:t>
      </w:r>
    </w:p>
    <w:p w:rsidR="006826D1" w:rsidRPr="006826D1" w:rsidRDefault="006826D1" w:rsidP="006826D1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826D1">
        <w:rPr>
          <w:rFonts w:cstheme="minorHAnsi"/>
          <w:b/>
        </w:rPr>
        <w:t>T-Hangar- (38x7x34)       ____________</w:t>
      </w:r>
    </w:p>
    <w:p w:rsidR="00C66F2E" w:rsidRPr="006826D1" w:rsidRDefault="006826D1" w:rsidP="006826D1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First Available</w:t>
      </w:r>
      <w:r w:rsidRPr="006826D1">
        <w:rPr>
          <w:rFonts w:cstheme="minorHAnsi"/>
          <w:b/>
        </w:rPr>
        <w:t xml:space="preserve">                  ____________</w:t>
      </w:r>
    </w:p>
    <w:p w:rsidR="00C66F2E" w:rsidRPr="006826D1" w:rsidRDefault="00C66F2E" w:rsidP="00C66F2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25B70" w:rsidRDefault="00825B70" w:rsidP="00AD5E09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I have received and read a copy of the </w:t>
      </w:r>
      <w:r w:rsidR="00834726">
        <w:rPr>
          <w:rFonts w:ascii="BookmanOldStyle" w:hAnsi="BookmanOldStyle" w:cs="BookmanOldStyle"/>
          <w:sz w:val="24"/>
          <w:szCs w:val="24"/>
        </w:rPr>
        <w:t>Cherokee County Regional Airport</w:t>
      </w:r>
      <w:r>
        <w:rPr>
          <w:rFonts w:ascii="BookmanOldStyle" w:hAnsi="BookmanOldStyle" w:cs="BookmanOldStyle"/>
          <w:sz w:val="24"/>
          <w:szCs w:val="24"/>
        </w:rPr>
        <w:t xml:space="preserve"> Waiting</w:t>
      </w:r>
      <w:r w:rsidR="00C421DF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List Process and Policy form. By submitting this application, I agree to comply with</w:t>
      </w:r>
      <w:r w:rsidR="00AD5E09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 xml:space="preserve">the policies for aircraft hangar rentals at the </w:t>
      </w:r>
      <w:r w:rsidR="00775D45">
        <w:rPr>
          <w:rFonts w:ascii="BookmanOldStyle" w:hAnsi="BookmanOldStyle" w:cs="BookmanOldStyle"/>
          <w:sz w:val="24"/>
          <w:szCs w:val="24"/>
        </w:rPr>
        <w:t>Cherokee County Regiona</w:t>
      </w:r>
      <w:r w:rsidR="00C421DF">
        <w:rPr>
          <w:rFonts w:ascii="BookmanOldStyle" w:hAnsi="BookmanOldStyle" w:cs="BookmanOldStyle"/>
          <w:sz w:val="24"/>
          <w:szCs w:val="24"/>
        </w:rPr>
        <w:t>l Airport</w:t>
      </w:r>
      <w:r w:rsidR="00D97AA9">
        <w:rPr>
          <w:rFonts w:ascii="BookmanOldStyle" w:hAnsi="BookmanOldStyle" w:cs="BookmanOldStyle"/>
          <w:sz w:val="24"/>
          <w:szCs w:val="24"/>
        </w:rPr>
        <w:t>, Ball</w:t>
      </w:r>
      <w:r w:rsidR="00C421DF">
        <w:rPr>
          <w:rFonts w:ascii="BookmanOldStyle" w:hAnsi="BookmanOldStyle" w:cs="BookmanOldStyle"/>
          <w:sz w:val="24"/>
          <w:szCs w:val="24"/>
        </w:rPr>
        <w:t xml:space="preserve"> Ground Georgia</w:t>
      </w:r>
      <w:r>
        <w:rPr>
          <w:rFonts w:ascii="BookmanOldStyle" w:hAnsi="BookmanOldStyle" w:cs="BookmanOldStyle"/>
          <w:sz w:val="24"/>
          <w:szCs w:val="24"/>
        </w:rPr>
        <w:t>.</w:t>
      </w:r>
    </w:p>
    <w:p w:rsidR="00CE189B" w:rsidRDefault="00CE189B" w:rsidP="00AD5E09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:rsidR="00A62156" w:rsidRDefault="00A62156" w:rsidP="00AD5E09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________________________________</w:t>
      </w:r>
      <w:r w:rsidR="00CE189B">
        <w:rPr>
          <w:rFonts w:ascii="BookmanOldStyle" w:hAnsi="BookmanOldStyle" w:cs="BookmanOldStyle"/>
          <w:sz w:val="24"/>
          <w:szCs w:val="24"/>
        </w:rPr>
        <w:t xml:space="preserve">  </w:t>
      </w:r>
      <w:r>
        <w:rPr>
          <w:rFonts w:ascii="BookmanOldStyle" w:hAnsi="BookmanOldStyle" w:cs="BookmanOldStyle"/>
          <w:sz w:val="24"/>
          <w:szCs w:val="24"/>
        </w:rPr>
        <w:t xml:space="preserve"> ________________________________</w:t>
      </w:r>
      <w:r w:rsidR="00CE189B">
        <w:rPr>
          <w:rFonts w:ascii="BookmanOldStyle" w:hAnsi="BookmanOldStyle" w:cs="BookmanOldStyle"/>
          <w:sz w:val="24"/>
          <w:szCs w:val="24"/>
        </w:rPr>
        <w:t xml:space="preserve">   </w:t>
      </w:r>
      <w:r>
        <w:rPr>
          <w:rFonts w:ascii="BookmanOldStyle" w:hAnsi="BookmanOldStyle" w:cs="BookmanOldStyle"/>
          <w:sz w:val="24"/>
          <w:szCs w:val="24"/>
        </w:rPr>
        <w:t xml:space="preserve"> __________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 xml:space="preserve">Applicant’s Signature </w:t>
      </w:r>
      <w:r w:rsidR="00CE189B">
        <w:rPr>
          <w:rFonts w:ascii="BookmanOldStyle" w:hAnsi="BookmanOldStyle" w:cs="BookmanOldStyle"/>
          <w:sz w:val="20"/>
          <w:szCs w:val="20"/>
        </w:rPr>
        <w:tab/>
      </w:r>
      <w:r w:rsidR="00CE189B">
        <w:rPr>
          <w:rFonts w:ascii="BookmanOldStyle" w:hAnsi="BookmanOldStyle" w:cs="BookmanOldStyle"/>
          <w:sz w:val="20"/>
          <w:szCs w:val="20"/>
        </w:rPr>
        <w:tab/>
      </w:r>
      <w:r w:rsidR="00CE189B">
        <w:rPr>
          <w:rFonts w:ascii="BookmanOldStyle" w:hAnsi="BookmanOldStyle" w:cs="BookmanOldStyle"/>
          <w:sz w:val="20"/>
          <w:szCs w:val="20"/>
        </w:rPr>
        <w:tab/>
      </w:r>
      <w:r w:rsidR="00CE189B">
        <w:rPr>
          <w:rFonts w:ascii="BookmanOldStyle" w:hAnsi="BookmanOldStyle" w:cs="BookmanOldStyle"/>
          <w:sz w:val="20"/>
          <w:szCs w:val="20"/>
        </w:rPr>
        <w:tab/>
      </w:r>
      <w:r>
        <w:rPr>
          <w:rFonts w:ascii="BookmanOldStyle" w:hAnsi="BookmanOldStyle" w:cs="BookmanOldStyle"/>
          <w:sz w:val="20"/>
          <w:szCs w:val="20"/>
        </w:rPr>
        <w:t>Applicant’s Printed Name</w:t>
      </w:r>
      <w:r w:rsidR="00CE189B">
        <w:rPr>
          <w:rFonts w:ascii="BookmanOldStyle" w:hAnsi="BookmanOldStyle" w:cs="BookmanOldStyle"/>
          <w:sz w:val="20"/>
          <w:szCs w:val="20"/>
        </w:rPr>
        <w:tab/>
      </w:r>
      <w:r w:rsidR="00CE189B">
        <w:rPr>
          <w:rFonts w:ascii="BookmanOldStyle" w:hAnsi="BookmanOldStyle" w:cs="BookmanOldStyle"/>
          <w:sz w:val="20"/>
          <w:szCs w:val="20"/>
        </w:rPr>
        <w:tab/>
      </w:r>
      <w:r w:rsidR="00CE189B">
        <w:rPr>
          <w:rFonts w:ascii="BookmanOldStyle" w:hAnsi="BookmanOldStyle" w:cs="BookmanOldStyle"/>
          <w:sz w:val="20"/>
          <w:szCs w:val="20"/>
        </w:rPr>
        <w:tab/>
        <w:t xml:space="preserve">   </w:t>
      </w:r>
      <w:r>
        <w:rPr>
          <w:rFonts w:ascii="BookmanOldStyle" w:hAnsi="BookmanOldStyle" w:cs="BookmanOldStyle"/>
          <w:sz w:val="20"/>
          <w:szCs w:val="20"/>
        </w:rPr>
        <w:t xml:space="preserve"> Date</w:t>
      </w:r>
    </w:p>
    <w:p w:rsidR="00CE189B" w:rsidRDefault="00CE189B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:rsidR="00A62156" w:rsidRDefault="00A62156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:rsidR="00A62156" w:rsidRDefault="00A62156" w:rsidP="00A62156">
      <w:pPr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USPS mail to:  S&amp;S Aviation Co.  1350 Bishop Rd. Suite 9, Ball Ground GA 30107</w:t>
      </w:r>
    </w:p>
    <w:p w:rsidR="00A62156" w:rsidRDefault="00A62156" w:rsidP="00A62156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 xml:space="preserve">Email to:  </w:t>
      </w:r>
      <w:hyperlink r:id="rId11" w:history="1">
        <w:r w:rsidRPr="00627BCF">
          <w:rPr>
            <w:rStyle w:val="Hyperlink"/>
            <w:rFonts w:ascii="BookmanOldStyle" w:hAnsi="BookmanOldStyle" w:cs="BookmanOldStyle"/>
            <w:sz w:val="20"/>
            <w:szCs w:val="20"/>
          </w:rPr>
          <w:t>keena.pope@ssaviation.us</w:t>
        </w:r>
      </w:hyperlink>
    </w:p>
    <w:p w:rsidR="00A62156" w:rsidRDefault="00A62156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:rsidR="00775D45" w:rsidRPr="00A62156" w:rsidRDefault="00A62156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******************************************************************************************* *</w:t>
      </w:r>
    </w:p>
    <w:p w:rsidR="00825B70" w:rsidRDefault="00834726" w:rsidP="00825B7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S&amp;S Aviation Co</w:t>
      </w:r>
      <w:r w:rsidR="00825B70">
        <w:rPr>
          <w:rFonts w:ascii="BookmanOldStyle" w:hAnsi="BookmanOldStyle" w:cs="BookmanOldStyle"/>
          <w:sz w:val="24"/>
          <w:szCs w:val="24"/>
        </w:rPr>
        <w:t xml:space="preserve"> OFFICE USE ONLY</w:t>
      </w:r>
    </w:p>
    <w:p w:rsidR="00CE189B" w:rsidRDefault="00CE189B" w:rsidP="00825B70">
      <w:pPr>
        <w:rPr>
          <w:rFonts w:ascii="BookmanOldStyle" w:hAnsi="BookmanOldStyle" w:cs="BookmanOldStyle"/>
          <w:sz w:val="20"/>
          <w:szCs w:val="20"/>
        </w:rPr>
      </w:pPr>
    </w:p>
    <w:p w:rsidR="00825B70" w:rsidRPr="005B1355" w:rsidRDefault="00825B70" w:rsidP="004B1335">
      <w:r>
        <w:rPr>
          <w:rFonts w:ascii="BookmanOldStyle" w:hAnsi="BookmanOldStyle" w:cs="BookmanOldStyle"/>
          <w:sz w:val="20"/>
          <w:szCs w:val="20"/>
        </w:rPr>
        <w:t>Date Application Received: ___________________ Received By: _____________________________________</w:t>
      </w:r>
      <w:r w:rsidR="00AA65CD">
        <w:rPr>
          <w:rFonts w:ascii="BookmanOldStyle" w:hAnsi="BookmanOldStyle" w:cs="BookmanOldStyle"/>
          <w:sz w:val="20"/>
          <w:szCs w:val="20"/>
        </w:rPr>
        <w:t xml:space="preserve"> </w:t>
      </w:r>
    </w:p>
    <w:sectPr w:rsidR="00825B70" w:rsidRPr="005B1355" w:rsidSect="00775D45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C3" w:rsidRDefault="00F951C3" w:rsidP="004B1335">
      <w:pPr>
        <w:spacing w:after="0" w:line="240" w:lineRule="auto"/>
      </w:pPr>
      <w:r>
        <w:separator/>
      </w:r>
    </w:p>
  </w:endnote>
  <w:endnote w:type="continuationSeparator" w:id="0">
    <w:p w:rsidR="00F951C3" w:rsidRDefault="00F951C3" w:rsidP="004B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8742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B6CC5" w:rsidRDefault="008B6C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0DF" w:rsidRPr="005770D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B6CC5" w:rsidRDefault="008B6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353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CC5" w:rsidRDefault="008B6CC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0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CC5" w:rsidRDefault="008B6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C3" w:rsidRDefault="00F951C3" w:rsidP="004B1335">
      <w:pPr>
        <w:spacing w:after="0" w:line="240" w:lineRule="auto"/>
      </w:pPr>
      <w:r>
        <w:separator/>
      </w:r>
    </w:p>
  </w:footnote>
  <w:footnote w:type="continuationSeparator" w:id="0">
    <w:p w:rsidR="00F951C3" w:rsidRDefault="00F951C3" w:rsidP="004B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5" w:rsidRPr="00775D45" w:rsidRDefault="00775D45">
    <w:pPr>
      <w:pStyle w:val="Header"/>
      <w:rPr>
        <w:sz w:val="18"/>
        <w:szCs w:val="18"/>
      </w:rPr>
    </w:pPr>
    <w:r w:rsidRPr="00775D45">
      <w:rPr>
        <w:sz w:val="18"/>
        <w:szCs w:val="18"/>
      </w:rPr>
      <w:t>S&amp;S Aviation Hangar Waiting List Application Process and Policy</w:t>
    </w:r>
  </w:p>
  <w:p w:rsidR="00775D45" w:rsidRDefault="00775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6FC4"/>
    <w:multiLevelType w:val="hybridMultilevel"/>
    <w:tmpl w:val="EE18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0100B"/>
    <w:multiLevelType w:val="hybridMultilevel"/>
    <w:tmpl w:val="3738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35"/>
    <w:rsid w:val="000052F6"/>
    <w:rsid w:val="0007263D"/>
    <w:rsid w:val="000C47D4"/>
    <w:rsid w:val="000E1841"/>
    <w:rsid w:val="00141F6D"/>
    <w:rsid w:val="00177314"/>
    <w:rsid w:val="001F46DB"/>
    <w:rsid w:val="00220620"/>
    <w:rsid w:val="00254621"/>
    <w:rsid w:val="003A3959"/>
    <w:rsid w:val="003A6815"/>
    <w:rsid w:val="003A70C6"/>
    <w:rsid w:val="003E0763"/>
    <w:rsid w:val="00441230"/>
    <w:rsid w:val="004B1335"/>
    <w:rsid w:val="005662CE"/>
    <w:rsid w:val="005770DF"/>
    <w:rsid w:val="005B1355"/>
    <w:rsid w:val="005B37A2"/>
    <w:rsid w:val="006826D1"/>
    <w:rsid w:val="006F5DEF"/>
    <w:rsid w:val="0076401F"/>
    <w:rsid w:val="00775D45"/>
    <w:rsid w:val="00825B70"/>
    <w:rsid w:val="00834726"/>
    <w:rsid w:val="008B38F2"/>
    <w:rsid w:val="008B6CC5"/>
    <w:rsid w:val="009814CA"/>
    <w:rsid w:val="009B419A"/>
    <w:rsid w:val="009F7A54"/>
    <w:rsid w:val="00A62156"/>
    <w:rsid w:val="00A63D18"/>
    <w:rsid w:val="00AA314C"/>
    <w:rsid w:val="00AA65CD"/>
    <w:rsid w:val="00AC1D70"/>
    <w:rsid w:val="00AD5E09"/>
    <w:rsid w:val="00B86488"/>
    <w:rsid w:val="00B967F3"/>
    <w:rsid w:val="00BE2AFF"/>
    <w:rsid w:val="00BF5FCD"/>
    <w:rsid w:val="00C421DF"/>
    <w:rsid w:val="00C66F2E"/>
    <w:rsid w:val="00CE189B"/>
    <w:rsid w:val="00D97AA9"/>
    <w:rsid w:val="00DB66F1"/>
    <w:rsid w:val="00E442A3"/>
    <w:rsid w:val="00EE31F9"/>
    <w:rsid w:val="00EE472F"/>
    <w:rsid w:val="00EE74A3"/>
    <w:rsid w:val="00F302FB"/>
    <w:rsid w:val="00F951C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35"/>
  </w:style>
  <w:style w:type="paragraph" w:styleId="Footer">
    <w:name w:val="footer"/>
    <w:basedOn w:val="Normal"/>
    <w:link w:val="FooterChar"/>
    <w:uiPriority w:val="99"/>
    <w:unhideWhenUsed/>
    <w:rsid w:val="004B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35"/>
  </w:style>
  <w:style w:type="paragraph" w:styleId="NoSpacing">
    <w:name w:val="No Spacing"/>
    <w:uiPriority w:val="1"/>
    <w:qFormat/>
    <w:rsid w:val="004B13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1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35"/>
  </w:style>
  <w:style w:type="paragraph" w:styleId="Footer">
    <w:name w:val="footer"/>
    <w:basedOn w:val="Normal"/>
    <w:link w:val="FooterChar"/>
    <w:uiPriority w:val="99"/>
    <w:unhideWhenUsed/>
    <w:rsid w:val="004B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35"/>
  </w:style>
  <w:style w:type="paragraph" w:styleId="NoSpacing">
    <w:name w:val="No Spacing"/>
    <w:uiPriority w:val="1"/>
    <w:qFormat/>
    <w:rsid w:val="004B13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1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ena.pope@ssaviation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eena.pope@ssaviation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85FF-27E9-40BB-A165-2F3CB59E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 Pope</dc:creator>
  <cp:lastModifiedBy>S&amp;S Aviation Co</cp:lastModifiedBy>
  <cp:revision>4</cp:revision>
  <cp:lastPrinted>2015-09-21T17:20:00Z</cp:lastPrinted>
  <dcterms:created xsi:type="dcterms:W3CDTF">2018-12-31T13:47:00Z</dcterms:created>
  <dcterms:modified xsi:type="dcterms:W3CDTF">2020-07-31T19:39:00Z</dcterms:modified>
</cp:coreProperties>
</file>